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44E" w14:textId="77777777" w:rsidR="008D3339" w:rsidRPr="008570C0" w:rsidRDefault="008D333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F856764" w14:textId="77777777" w:rsidR="008D3339" w:rsidRPr="008570C0" w:rsidRDefault="008D333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BDC461D" w14:textId="77777777" w:rsidR="008D3339" w:rsidRPr="008570C0" w:rsidRDefault="008D333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3C7A97C2" w14:textId="77777777" w:rsidR="008D3339" w:rsidRPr="008570C0" w:rsidRDefault="008D333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61CC36B" w14:textId="77777777" w:rsidR="008D3339" w:rsidRPr="008570C0" w:rsidRDefault="008D333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4F6163">
        <w:rPr>
          <w:rFonts w:ascii="Leelawadee UI" w:hAnsi="Leelawadee UI" w:cs="Leelawadee UI"/>
          <w:b/>
          <w:bCs/>
          <w:noProof/>
          <w:sz w:val="18"/>
          <w:szCs w:val="18"/>
        </w:rPr>
        <w:t>OPD/CMD/SC-13/2024</w:t>
      </w:r>
    </w:p>
    <w:p w14:paraId="5881C6D2" w14:textId="77777777" w:rsidR="008D3339" w:rsidRPr="008570C0" w:rsidRDefault="008D3339" w:rsidP="00112D7B">
      <w:pPr>
        <w:spacing w:after="0" w:line="240" w:lineRule="auto"/>
        <w:jc w:val="center"/>
        <w:rPr>
          <w:rFonts w:ascii="Leelawadee UI" w:hAnsi="Leelawadee UI" w:cs="Leelawadee UI"/>
          <w:b/>
          <w:bCs/>
          <w:noProof/>
          <w:sz w:val="18"/>
          <w:szCs w:val="18"/>
        </w:rPr>
      </w:pPr>
      <w:r w:rsidRPr="004F6163">
        <w:rPr>
          <w:rFonts w:ascii="Leelawadee UI" w:hAnsi="Leelawadee UI" w:cs="Leelawadee UI"/>
          <w:b/>
          <w:bCs/>
          <w:noProof/>
          <w:sz w:val="18"/>
          <w:szCs w:val="18"/>
        </w:rPr>
        <w:t>"ARRENDAMIENTO DE PANTALLA LED PARA PRESENTACIÓN DE EQUIPOS DE COPA JALISCO EN LA CANCHA DE FÚTBOL SOCCER DE LA UNIDAD DEPORTIVA MARIANO OTERO DEL CONSEJO MUNICIPAL DEL DEPORTE (COMUDE) DE TLAJOMULCO DE ZÚÑIGA, JALISCO" (RECORTADA)</w:t>
      </w:r>
    </w:p>
    <w:p w14:paraId="05B55629" w14:textId="77777777" w:rsidR="008D3339" w:rsidRPr="008570C0" w:rsidRDefault="008D3339" w:rsidP="00112D7B">
      <w:pPr>
        <w:spacing w:after="0" w:line="240" w:lineRule="auto"/>
        <w:jc w:val="center"/>
        <w:rPr>
          <w:rFonts w:ascii="Leelawadee UI" w:hAnsi="Leelawadee UI" w:cs="Leelawadee UI"/>
          <w:b/>
          <w:bCs/>
          <w:sz w:val="20"/>
          <w:szCs w:val="20"/>
        </w:rPr>
      </w:pPr>
    </w:p>
    <w:p w14:paraId="18B71DA4" w14:textId="77777777" w:rsidR="008D3339" w:rsidRPr="008570C0" w:rsidRDefault="008D3339"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8D3339" w:rsidRPr="008570C0" w14:paraId="7F72471F" w14:textId="77777777" w:rsidTr="008570C0">
        <w:tc>
          <w:tcPr>
            <w:tcW w:w="4106" w:type="dxa"/>
            <w:vAlign w:val="center"/>
          </w:tcPr>
          <w:p w14:paraId="43F8DFA4"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DA85FDC"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8D3339" w:rsidRPr="008570C0" w14:paraId="4E193681" w14:textId="77777777" w:rsidTr="008570C0">
        <w:tc>
          <w:tcPr>
            <w:tcW w:w="4106" w:type="dxa"/>
            <w:vAlign w:val="center"/>
          </w:tcPr>
          <w:p w14:paraId="5E1F660C"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59AC8E0" w14:textId="77777777" w:rsidR="008D3339" w:rsidRPr="008570C0" w:rsidRDefault="008D333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8D3339" w:rsidRPr="008570C0" w14:paraId="4BF6F6F5" w14:textId="77777777" w:rsidTr="008570C0">
        <w:tc>
          <w:tcPr>
            <w:tcW w:w="4106" w:type="dxa"/>
            <w:vAlign w:val="center"/>
          </w:tcPr>
          <w:p w14:paraId="384CD9E4"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74FD04C"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8D3339" w:rsidRPr="008570C0" w14:paraId="6DB61111" w14:textId="77777777" w:rsidTr="008570C0">
        <w:tc>
          <w:tcPr>
            <w:tcW w:w="4106" w:type="dxa"/>
            <w:vAlign w:val="center"/>
          </w:tcPr>
          <w:p w14:paraId="5C6CFEE0"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C7ACA77" w14:textId="77777777" w:rsidR="008D3339" w:rsidRPr="008570C0" w:rsidRDefault="008D3339" w:rsidP="00112D7B">
            <w:pPr>
              <w:rPr>
                <w:rFonts w:ascii="Leelawadee UI" w:hAnsi="Leelawadee UI" w:cs="Leelawadee UI"/>
                <w:sz w:val="18"/>
                <w:szCs w:val="18"/>
                <w:lang w:val="es-ES_tradnl" w:eastAsia="es-ES"/>
              </w:rPr>
            </w:pPr>
            <w:r w:rsidRPr="004F6163">
              <w:rPr>
                <w:rFonts w:ascii="Leelawadee UI" w:hAnsi="Leelawadee UI" w:cs="Leelawadee UI"/>
                <w:noProof/>
                <w:sz w:val="18"/>
                <w:szCs w:val="18"/>
                <w:lang w:val="es-ES_tradnl" w:eastAsia="es-ES"/>
              </w:rPr>
              <w:t>CERRADO</w:t>
            </w:r>
          </w:p>
        </w:tc>
      </w:tr>
      <w:tr w:rsidR="008D3339" w:rsidRPr="008570C0" w14:paraId="21ED60C5" w14:textId="77777777" w:rsidTr="008570C0">
        <w:tc>
          <w:tcPr>
            <w:tcW w:w="4106" w:type="dxa"/>
            <w:vAlign w:val="center"/>
          </w:tcPr>
          <w:p w14:paraId="7CB9B135"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AD03E27" w14:textId="77777777" w:rsidR="008D3339" w:rsidRPr="008570C0" w:rsidRDefault="008D3339" w:rsidP="00112D7B">
            <w:pPr>
              <w:rPr>
                <w:rFonts w:ascii="Leelawadee UI" w:hAnsi="Leelawadee UI" w:cs="Leelawadee UI"/>
                <w:b/>
                <w:sz w:val="18"/>
                <w:szCs w:val="18"/>
                <w:lang w:val="es-ES_tradnl" w:eastAsia="es-ES"/>
              </w:rPr>
            </w:pPr>
            <w:r w:rsidRPr="004F6163">
              <w:rPr>
                <w:rFonts w:ascii="Leelawadee UI" w:hAnsi="Leelawadee UI" w:cs="Leelawadee UI"/>
                <w:b/>
                <w:noProof/>
                <w:sz w:val="18"/>
                <w:szCs w:val="18"/>
                <w:lang w:val="es-ES_tradnl" w:eastAsia="es-ES"/>
              </w:rPr>
              <w:t>Se podrá adjudicar a varios licitantes</w:t>
            </w:r>
          </w:p>
        </w:tc>
      </w:tr>
      <w:tr w:rsidR="008D3339" w:rsidRPr="008570C0" w14:paraId="05A7BBD7" w14:textId="77777777" w:rsidTr="008570C0">
        <w:tc>
          <w:tcPr>
            <w:tcW w:w="4106" w:type="dxa"/>
            <w:vAlign w:val="center"/>
          </w:tcPr>
          <w:p w14:paraId="2AA6301F"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490E4D6" w14:textId="77777777" w:rsidR="008D3339" w:rsidRPr="008570C0" w:rsidRDefault="008D3339" w:rsidP="00112D7B">
            <w:pPr>
              <w:rPr>
                <w:rFonts w:ascii="Leelawadee UI" w:hAnsi="Leelawadee UI" w:cs="Leelawadee UI"/>
                <w:b/>
                <w:sz w:val="18"/>
                <w:szCs w:val="18"/>
                <w:lang w:val="es-ES_tradnl" w:eastAsia="es-ES"/>
              </w:rPr>
            </w:pPr>
            <w:r w:rsidRPr="004F6163">
              <w:rPr>
                <w:rFonts w:ascii="Leelawadee UI" w:hAnsi="Leelawadee UI" w:cs="Leelawadee UI"/>
                <w:b/>
                <w:noProof/>
                <w:sz w:val="18"/>
                <w:szCs w:val="18"/>
                <w:lang w:val="es-ES_tradnl" w:eastAsia="es-ES"/>
              </w:rPr>
              <w:t>329</w:t>
            </w:r>
          </w:p>
        </w:tc>
      </w:tr>
      <w:tr w:rsidR="008D3339" w:rsidRPr="008570C0" w14:paraId="3F07B75F" w14:textId="77777777" w:rsidTr="008570C0">
        <w:tc>
          <w:tcPr>
            <w:tcW w:w="4106" w:type="dxa"/>
            <w:vAlign w:val="center"/>
          </w:tcPr>
          <w:p w14:paraId="0EDDCF45"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E654B54" w14:textId="77777777" w:rsidR="008D3339" w:rsidRPr="008570C0" w:rsidRDefault="008D333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8D3339" w:rsidRPr="008570C0" w14:paraId="1BC619DB" w14:textId="77777777" w:rsidTr="006D4358">
        <w:trPr>
          <w:trHeight w:val="303"/>
        </w:trPr>
        <w:tc>
          <w:tcPr>
            <w:tcW w:w="4106" w:type="dxa"/>
            <w:vAlign w:val="center"/>
          </w:tcPr>
          <w:p w14:paraId="26129A0B"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2AC6C5E" w14:textId="77777777" w:rsidR="008D3339" w:rsidRPr="008570C0" w:rsidRDefault="008D3339" w:rsidP="00112D7B">
            <w:pPr>
              <w:spacing w:after="200" w:line="276" w:lineRule="auto"/>
              <w:rPr>
                <w:rFonts w:ascii="Leelawadee UI" w:hAnsi="Leelawadee UI" w:cs="Leelawadee UI"/>
                <w:b/>
                <w:sz w:val="18"/>
                <w:szCs w:val="18"/>
              </w:rPr>
            </w:pPr>
            <w:r w:rsidRPr="004F6163">
              <w:rPr>
                <w:rFonts w:ascii="Leelawadee UI" w:hAnsi="Leelawadee UI" w:cs="Leelawadee UI"/>
                <w:b/>
                <w:noProof/>
                <w:sz w:val="18"/>
                <w:szCs w:val="18"/>
              </w:rPr>
              <w:t>Jueves 15 de febrero del 2023</w:t>
            </w:r>
          </w:p>
        </w:tc>
      </w:tr>
      <w:tr w:rsidR="008D3339" w:rsidRPr="008570C0" w14:paraId="4E70FA9C" w14:textId="77777777" w:rsidTr="006D4358">
        <w:trPr>
          <w:trHeight w:val="948"/>
        </w:trPr>
        <w:tc>
          <w:tcPr>
            <w:tcW w:w="4106" w:type="dxa"/>
            <w:vAlign w:val="center"/>
          </w:tcPr>
          <w:p w14:paraId="19DAB9E2"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719C5FA"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2CCEE79"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AE56C19"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8D3339" w:rsidRPr="008570C0" w14:paraId="6ABC2DFB" w14:textId="77777777" w:rsidTr="008570C0">
        <w:tc>
          <w:tcPr>
            <w:tcW w:w="4106" w:type="dxa"/>
            <w:vAlign w:val="center"/>
          </w:tcPr>
          <w:p w14:paraId="5F4B1281"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E11C4EA" w14:textId="77777777" w:rsidR="008D3339" w:rsidRPr="008570C0" w:rsidRDefault="008D3339" w:rsidP="00112D7B">
            <w:pPr>
              <w:spacing w:after="200" w:line="276" w:lineRule="auto"/>
              <w:rPr>
                <w:rFonts w:ascii="Leelawadee UI" w:hAnsi="Leelawadee UI" w:cs="Leelawadee UI"/>
                <w:sz w:val="18"/>
                <w:szCs w:val="18"/>
              </w:rPr>
            </w:pPr>
            <w:r w:rsidRPr="004F6163">
              <w:rPr>
                <w:rFonts w:ascii="Leelawadee UI" w:hAnsi="Leelawadee UI" w:cs="Leelawadee UI"/>
                <w:b/>
                <w:bCs/>
                <w:noProof/>
                <w:sz w:val="18"/>
                <w:szCs w:val="18"/>
              </w:rPr>
              <w:t>Lunes 19 de febrero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8D3339" w:rsidRPr="008570C0" w14:paraId="1705A6CD" w14:textId="77777777" w:rsidTr="00546EA7">
        <w:trPr>
          <w:trHeight w:val="1236"/>
        </w:trPr>
        <w:tc>
          <w:tcPr>
            <w:tcW w:w="4106" w:type="dxa"/>
            <w:vAlign w:val="center"/>
          </w:tcPr>
          <w:p w14:paraId="503CE261"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AC5882B" w14:textId="77777777" w:rsidR="008D3339" w:rsidRPr="00546EA7" w:rsidRDefault="008D3339" w:rsidP="00546EA7">
            <w:pPr>
              <w:spacing w:after="200" w:line="276" w:lineRule="auto"/>
              <w:rPr>
                <w:rFonts w:ascii="Leelawadee UI" w:hAnsi="Leelawadee UI" w:cs="Leelawadee UI"/>
                <w:b/>
                <w:sz w:val="18"/>
                <w:szCs w:val="18"/>
              </w:rPr>
            </w:pPr>
            <w:r w:rsidRPr="004F6163">
              <w:rPr>
                <w:rFonts w:ascii="Leelawadee UI" w:hAnsi="Leelawadee UI" w:cs="Leelawadee UI"/>
                <w:b/>
                <w:noProof/>
                <w:sz w:val="18"/>
                <w:szCs w:val="18"/>
              </w:rPr>
              <w:t>Lunes 19 de febrero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8D3339" w:rsidRPr="008570C0" w14:paraId="025EFAA4" w14:textId="77777777" w:rsidTr="00FF5693">
        <w:trPr>
          <w:trHeight w:val="631"/>
        </w:trPr>
        <w:tc>
          <w:tcPr>
            <w:tcW w:w="4106" w:type="dxa"/>
            <w:vAlign w:val="center"/>
          </w:tcPr>
          <w:p w14:paraId="4EDCBD65"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55AAB01" w14:textId="77777777" w:rsidR="008D3339" w:rsidRPr="008570C0" w:rsidRDefault="008D333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8D3339" w:rsidRPr="008570C0" w14:paraId="10CCABAC" w14:textId="77777777" w:rsidTr="008570C0">
        <w:tc>
          <w:tcPr>
            <w:tcW w:w="4106" w:type="dxa"/>
            <w:vAlign w:val="center"/>
          </w:tcPr>
          <w:p w14:paraId="10C21EAD"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21F9611" w14:textId="77777777" w:rsidR="008D3339" w:rsidRPr="008570C0" w:rsidRDefault="008D333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6E2A062" w14:textId="6FE52858" w:rsidR="008D3339" w:rsidRDefault="00F95621" w:rsidP="00E41DF6">
      <w:pPr>
        <w:rPr>
          <w:rFonts w:ascii="Leelawadee UI" w:hAnsi="Leelawadee UI" w:cs="Leelawadee UI"/>
          <w:b/>
          <w:bCs/>
          <w:sz w:val="18"/>
          <w:szCs w:val="18"/>
        </w:rPr>
      </w:pPr>
      <w:r w:rsidRPr="00F95621">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0F2F913E" w14:textId="77777777" w:rsidR="008D3339" w:rsidRPr="008570C0" w:rsidRDefault="008D3339"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280" w:type="dxa"/>
        <w:jc w:val="center"/>
        <w:tblCellMar>
          <w:left w:w="70" w:type="dxa"/>
          <w:right w:w="70" w:type="dxa"/>
        </w:tblCellMar>
        <w:tblLook w:val="04A0" w:firstRow="1" w:lastRow="0" w:firstColumn="1" w:lastColumn="0" w:noHBand="0" w:noVBand="1"/>
      </w:tblPr>
      <w:tblGrid>
        <w:gridCol w:w="1060"/>
        <w:gridCol w:w="1200"/>
        <w:gridCol w:w="1000"/>
        <w:gridCol w:w="5020"/>
      </w:tblGrid>
      <w:tr w:rsidR="008D3339" w:rsidRPr="008D3339" w14:paraId="0780320D" w14:textId="77777777" w:rsidTr="008D3339">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64854812" w14:textId="77777777" w:rsidR="008D3339" w:rsidRPr="008D3339" w:rsidRDefault="008D3339" w:rsidP="008D3339">
            <w:pPr>
              <w:spacing w:after="0" w:line="240" w:lineRule="auto"/>
              <w:jc w:val="center"/>
              <w:rPr>
                <w:rFonts w:ascii="Calibri" w:eastAsia="Times New Roman" w:hAnsi="Calibri" w:cs="Calibri"/>
                <w:color w:val="FFFFFF"/>
                <w:lang w:eastAsia="es-MX"/>
              </w:rPr>
            </w:pPr>
            <w:r w:rsidRPr="008D3339">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682AC35D" w14:textId="77777777" w:rsidR="008D3339" w:rsidRPr="008D3339" w:rsidRDefault="008D3339" w:rsidP="008D3339">
            <w:pPr>
              <w:spacing w:after="0" w:line="240" w:lineRule="auto"/>
              <w:jc w:val="center"/>
              <w:rPr>
                <w:rFonts w:ascii="Calibri" w:eastAsia="Times New Roman" w:hAnsi="Calibri" w:cs="Calibri"/>
                <w:color w:val="FFFFFF"/>
                <w:lang w:eastAsia="es-MX"/>
              </w:rPr>
            </w:pPr>
            <w:r w:rsidRPr="008D3339">
              <w:rPr>
                <w:rFonts w:ascii="Calibri" w:eastAsia="Times New Roman" w:hAnsi="Calibri" w:cs="Calibri"/>
                <w:color w:val="FFFFFF"/>
                <w:lang w:eastAsia="es-MX"/>
              </w:rPr>
              <w:t>CANTIDAD</w:t>
            </w:r>
          </w:p>
        </w:tc>
        <w:tc>
          <w:tcPr>
            <w:tcW w:w="1000" w:type="dxa"/>
            <w:tcBorders>
              <w:top w:val="single" w:sz="4" w:space="0" w:color="auto"/>
              <w:left w:val="nil"/>
              <w:bottom w:val="single" w:sz="4" w:space="0" w:color="auto"/>
              <w:right w:val="single" w:sz="4" w:space="0" w:color="auto"/>
            </w:tcBorders>
            <w:shd w:val="clear" w:color="000000" w:fill="008080"/>
            <w:vAlign w:val="center"/>
            <w:hideMark/>
          </w:tcPr>
          <w:p w14:paraId="4B95A50B" w14:textId="77777777" w:rsidR="008D3339" w:rsidRPr="008D3339" w:rsidRDefault="008D3339" w:rsidP="008D3339">
            <w:pPr>
              <w:spacing w:after="0" w:line="240" w:lineRule="auto"/>
              <w:jc w:val="center"/>
              <w:rPr>
                <w:rFonts w:ascii="Calibri" w:eastAsia="Times New Roman" w:hAnsi="Calibri" w:cs="Calibri"/>
                <w:color w:val="FFFFFF"/>
                <w:lang w:eastAsia="es-MX"/>
              </w:rPr>
            </w:pPr>
            <w:r w:rsidRPr="008D3339">
              <w:rPr>
                <w:rFonts w:ascii="Calibri" w:eastAsia="Times New Roman" w:hAnsi="Calibri" w:cs="Calibri"/>
                <w:color w:val="FFFFFF"/>
                <w:lang w:eastAsia="es-MX"/>
              </w:rPr>
              <w:t>UM</w:t>
            </w:r>
          </w:p>
        </w:tc>
        <w:tc>
          <w:tcPr>
            <w:tcW w:w="5020" w:type="dxa"/>
            <w:tcBorders>
              <w:top w:val="single" w:sz="4" w:space="0" w:color="auto"/>
              <w:left w:val="nil"/>
              <w:bottom w:val="single" w:sz="4" w:space="0" w:color="auto"/>
              <w:right w:val="nil"/>
            </w:tcBorders>
            <w:shd w:val="clear" w:color="000000" w:fill="008080"/>
            <w:hideMark/>
          </w:tcPr>
          <w:p w14:paraId="46E9842B" w14:textId="77777777" w:rsidR="008D3339" w:rsidRPr="008D3339" w:rsidRDefault="008D3339" w:rsidP="008D3339">
            <w:pPr>
              <w:spacing w:after="0" w:line="240" w:lineRule="auto"/>
              <w:jc w:val="center"/>
              <w:rPr>
                <w:rFonts w:ascii="Calibri" w:eastAsia="Times New Roman" w:hAnsi="Calibri" w:cs="Calibri"/>
                <w:color w:val="FFFFFF"/>
                <w:lang w:eastAsia="es-MX"/>
              </w:rPr>
            </w:pPr>
            <w:r w:rsidRPr="008D3339">
              <w:rPr>
                <w:rFonts w:ascii="Calibri" w:eastAsia="Times New Roman" w:hAnsi="Calibri" w:cs="Calibri"/>
                <w:color w:val="FFFFFF"/>
                <w:lang w:eastAsia="es-MX"/>
              </w:rPr>
              <w:t>DESCRIPCIÓN</w:t>
            </w:r>
          </w:p>
        </w:tc>
      </w:tr>
      <w:tr w:rsidR="008D3339" w:rsidRPr="008D3339" w14:paraId="766774DD" w14:textId="77777777" w:rsidTr="008D3339">
        <w:trPr>
          <w:trHeight w:val="220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C0CDAB0" w14:textId="77777777" w:rsidR="008D3339" w:rsidRPr="008D3339" w:rsidRDefault="008D3339" w:rsidP="008D3339">
            <w:pPr>
              <w:spacing w:after="0" w:line="240" w:lineRule="auto"/>
              <w:jc w:val="center"/>
              <w:rPr>
                <w:rFonts w:ascii="Calibri" w:eastAsia="Times New Roman" w:hAnsi="Calibri" w:cs="Calibri"/>
                <w:color w:val="000000"/>
                <w:lang w:eastAsia="es-MX"/>
              </w:rPr>
            </w:pPr>
            <w:r w:rsidRPr="008D3339">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742E7417" w14:textId="77777777" w:rsidR="008D3339" w:rsidRPr="008D3339" w:rsidRDefault="008D3339" w:rsidP="008D3339">
            <w:pPr>
              <w:spacing w:after="0" w:line="240" w:lineRule="auto"/>
              <w:jc w:val="center"/>
              <w:rPr>
                <w:rFonts w:ascii="Calibri" w:eastAsia="Times New Roman" w:hAnsi="Calibri" w:cs="Calibri"/>
                <w:color w:val="000000"/>
                <w:lang w:eastAsia="es-MX"/>
              </w:rPr>
            </w:pPr>
            <w:r w:rsidRPr="008D3339">
              <w:rPr>
                <w:rFonts w:ascii="Calibri" w:eastAsia="Times New Roman" w:hAnsi="Calibri" w:cs="Calibri"/>
                <w:color w:val="000000"/>
                <w:lang w:eastAsia="es-MX"/>
              </w:rPr>
              <w:t>1</w:t>
            </w:r>
          </w:p>
        </w:tc>
        <w:tc>
          <w:tcPr>
            <w:tcW w:w="1000" w:type="dxa"/>
            <w:tcBorders>
              <w:top w:val="nil"/>
              <w:left w:val="nil"/>
              <w:bottom w:val="single" w:sz="4" w:space="0" w:color="auto"/>
              <w:right w:val="single" w:sz="4" w:space="0" w:color="auto"/>
            </w:tcBorders>
            <w:shd w:val="clear" w:color="auto" w:fill="auto"/>
            <w:noWrap/>
            <w:vAlign w:val="center"/>
            <w:hideMark/>
          </w:tcPr>
          <w:p w14:paraId="3528949C" w14:textId="77777777" w:rsidR="008D3339" w:rsidRPr="008D3339" w:rsidRDefault="008D3339" w:rsidP="008D3339">
            <w:pPr>
              <w:spacing w:after="0" w:line="240" w:lineRule="auto"/>
              <w:jc w:val="center"/>
              <w:rPr>
                <w:rFonts w:ascii="Calibri" w:eastAsia="Times New Roman" w:hAnsi="Calibri" w:cs="Calibri"/>
                <w:color w:val="000000"/>
                <w:lang w:eastAsia="es-MX"/>
              </w:rPr>
            </w:pPr>
            <w:r w:rsidRPr="008D3339">
              <w:rPr>
                <w:rFonts w:ascii="Calibri" w:eastAsia="Times New Roman" w:hAnsi="Calibri" w:cs="Calibri"/>
                <w:color w:val="000000"/>
                <w:lang w:eastAsia="es-MX"/>
              </w:rPr>
              <w:t>Pieza</w:t>
            </w:r>
          </w:p>
        </w:tc>
        <w:tc>
          <w:tcPr>
            <w:tcW w:w="5020" w:type="dxa"/>
            <w:tcBorders>
              <w:top w:val="nil"/>
              <w:left w:val="nil"/>
              <w:bottom w:val="single" w:sz="4" w:space="0" w:color="auto"/>
              <w:right w:val="single" w:sz="4" w:space="0" w:color="auto"/>
            </w:tcBorders>
            <w:shd w:val="clear" w:color="auto" w:fill="auto"/>
            <w:hideMark/>
          </w:tcPr>
          <w:p w14:paraId="70DA010E" w14:textId="5E6F144C" w:rsidR="008D3339" w:rsidRPr="008D3339" w:rsidRDefault="008D3339" w:rsidP="008D3339">
            <w:pPr>
              <w:spacing w:after="0" w:line="240" w:lineRule="auto"/>
              <w:rPr>
                <w:rFonts w:ascii="Calibri" w:eastAsia="Times New Roman" w:hAnsi="Calibri" w:cs="Calibri"/>
                <w:color w:val="000000"/>
                <w:lang w:eastAsia="es-MX"/>
              </w:rPr>
            </w:pPr>
            <w:r w:rsidRPr="008D3339">
              <w:rPr>
                <w:rFonts w:ascii="Calibri" w:eastAsia="Times New Roman" w:hAnsi="Calibri" w:cs="Calibri"/>
                <w:color w:val="000000"/>
                <w:lang w:eastAsia="es-MX"/>
              </w:rPr>
              <w:t>Arrendamiento de pantalla led para exterior de alta definición, con una medida de 4x3 mts, que incluya el servicio de instalación; a las 06:00 PM tiene que estar instala y recogerla a las 08:30 PM</w:t>
            </w:r>
            <w:r w:rsidR="003D1159">
              <w:rPr>
                <w:rFonts w:ascii="Calibri" w:eastAsia="Times New Roman" w:hAnsi="Calibri" w:cs="Calibri"/>
                <w:color w:val="000000"/>
                <w:lang w:eastAsia="es-MX"/>
              </w:rPr>
              <w:t xml:space="preserve"> al igual que todo lo necesario para poder proyectar, con un correcto funcionamiento,</w:t>
            </w:r>
            <w:r w:rsidRPr="008D3339">
              <w:rPr>
                <w:rFonts w:ascii="Calibri" w:eastAsia="Times New Roman" w:hAnsi="Calibri" w:cs="Calibri"/>
                <w:color w:val="000000"/>
                <w:lang w:eastAsia="es-MX"/>
              </w:rPr>
              <w:t xml:space="preserve"> para el miércoles 21 de febrero del 2024, en la cancha de fútbol soccer de la unidad deportiva mariano otero de Tlajomulco de Zúñiga, Jalisco.</w:t>
            </w:r>
          </w:p>
        </w:tc>
      </w:tr>
    </w:tbl>
    <w:p w14:paraId="02613FA2" w14:textId="77777777" w:rsidR="008D3339" w:rsidRPr="008570C0" w:rsidRDefault="008D3339" w:rsidP="00212D1F">
      <w:pPr>
        <w:jc w:val="both"/>
        <w:rPr>
          <w:rFonts w:ascii="Leelawadee UI" w:hAnsi="Leelawadee UI" w:cs="Leelawadee UI"/>
          <w:sz w:val="18"/>
          <w:szCs w:val="18"/>
        </w:rPr>
      </w:pPr>
    </w:p>
    <w:p w14:paraId="67D2DF46"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FCC6DD4"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09E2FFE"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FA3CBCF"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9CEA84E"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81B910D"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4987BF7"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8D856D8"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E888B70" w14:textId="77777777" w:rsidR="008D3339"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75A21E6"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7D36912"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4729C53"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BE3EC40" w14:textId="77777777" w:rsidR="008D3339" w:rsidRPr="008570C0"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1EB33C3" w14:textId="77777777" w:rsidR="008D3339" w:rsidRPr="008570C0" w:rsidRDefault="008D333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72D7185" w14:textId="77777777" w:rsidR="008D3339" w:rsidRPr="008570C0" w:rsidRDefault="008D333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6568BF34" w14:textId="77777777" w:rsidR="008D3339" w:rsidRPr="008570C0" w:rsidRDefault="008D333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E7C0E18" w14:textId="77777777" w:rsidR="008D3339" w:rsidRPr="008570C0" w:rsidRDefault="008D333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835B79C" w14:textId="77777777" w:rsidR="008D3339" w:rsidRPr="008570C0" w:rsidRDefault="008D333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FD1D67B" w14:textId="77777777" w:rsidR="008D3339" w:rsidRDefault="008D333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01DFB6E" w14:textId="77777777" w:rsidR="008D3339" w:rsidRPr="008570C0" w:rsidRDefault="008D3339" w:rsidP="00E41DF6">
      <w:pPr>
        <w:spacing w:after="0" w:line="240" w:lineRule="auto"/>
        <w:jc w:val="both"/>
        <w:rPr>
          <w:rFonts w:ascii="Leelawadee UI" w:hAnsi="Leelawadee UI" w:cs="Leelawadee UI"/>
          <w:sz w:val="18"/>
          <w:szCs w:val="18"/>
        </w:rPr>
      </w:pPr>
    </w:p>
    <w:p w14:paraId="4943A77E" w14:textId="77777777" w:rsidR="008D3339" w:rsidRDefault="008D3339"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37D626B" w14:textId="77777777" w:rsidR="008D3339" w:rsidRDefault="008D3339" w:rsidP="00212D1F">
      <w:pPr>
        <w:jc w:val="both"/>
        <w:rPr>
          <w:rFonts w:ascii="Leelawadee UI" w:hAnsi="Leelawadee UI" w:cs="Leelawadee UI"/>
          <w:sz w:val="18"/>
          <w:szCs w:val="18"/>
        </w:rPr>
      </w:pPr>
    </w:p>
    <w:p w14:paraId="3C356DF3" w14:textId="77777777" w:rsidR="008D3339" w:rsidRPr="008570C0" w:rsidRDefault="008D3339" w:rsidP="00212D1F">
      <w:pPr>
        <w:jc w:val="both"/>
        <w:rPr>
          <w:rFonts w:ascii="Leelawadee UI" w:hAnsi="Leelawadee UI" w:cs="Leelawadee UI"/>
          <w:sz w:val="18"/>
          <w:szCs w:val="18"/>
        </w:rPr>
        <w:sectPr w:rsidR="008D333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8C7DD44" w14:textId="77777777" w:rsidR="008D3339" w:rsidRPr="008570C0" w:rsidRDefault="008D333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6805950" w14:textId="77777777" w:rsidR="008D3339" w:rsidRPr="008570C0" w:rsidRDefault="008D3339" w:rsidP="000035CD">
      <w:pPr>
        <w:spacing w:after="0" w:line="240" w:lineRule="auto"/>
        <w:jc w:val="both"/>
        <w:rPr>
          <w:rFonts w:ascii="Leelawadee UI" w:hAnsi="Leelawadee UI" w:cs="Leelawadee UI"/>
          <w:b/>
          <w:bCs/>
          <w:sz w:val="18"/>
          <w:szCs w:val="18"/>
        </w:rPr>
        <w:sectPr w:rsidR="008D333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4EF2336" w14:textId="77777777" w:rsidR="008D3339" w:rsidRDefault="008D3339" w:rsidP="000035CD">
      <w:pPr>
        <w:spacing w:after="0" w:line="240" w:lineRule="auto"/>
        <w:jc w:val="both"/>
        <w:rPr>
          <w:rFonts w:ascii="Leelawadee UI" w:hAnsi="Leelawadee UI" w:cs="Leelawadee UI"/>
          <w:b/>
          <w:bCs/>
          <w:sz w:val="18"/>
          <w:szCs w:val="18"/>
        </w:rPr>
        <w:sectPr w:rsidR="008D333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5269D98" w14:textId="77777777" w:rsidR="008D3339" w:rsidRPr="008570C0" w:rsidRDefault="008D3339" w:rsidP="000035CD">
      <w:pPr>
        <w:spacing w:after="0" w:line="240" w:lineRule="auto"/>
        <w:jc w:val="both"/>
        <w:rPr>
          <w:rFonts w:ascii="Leelawadee UI" w:hAnsi="Leelawadee UI" w:cs="Leelawadee UI"/>
          <w:b/>
          <w:bCs/>
          <w:sz w:val="18"/>
          <w:szCs w:val="18"/>
        </w:rPr>
      </w:pPr>
    </w:p>
    <w:sectPr w:rsidR="008D3339" w:rsidRPr="008570C0" w:rsidSect="008D333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3E92" w14:textId="77777777" w:rsidR="006A1F91" w:rsidRDefault="006A1F91" w:rsidP="003667C0">
      <w:pPr>
        <w:spacing w:after="0" w:line="240" w:lineRule="auto"/>
      </w:pPr>
      <w:r>
        <w:separator/>
      </w:r>
    </w:p>
  </w:endnote>
  <w:endnote w:type="continuationSeparator" w:id="0">
    <w:p w14:paraId="6A7D8A2F" w14:textId="77777777" w:rsidR="006A1F91" w:rsidRDefault="006A1F9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810D" w14:textId="77777777" w:rsidR="008D3339" w:rsidRDefault="008D3339">
    <w:pPr>
      <w:pStyle w:val="Piedepgina"/>
    </w:pPr>
    <w:r>
      <w:rPr>
        <w:noProof/>
        <w:lang w:eastAsia="es-MX"/>
      </w:rPr>
      <w:drawing>
        <wp:anchor distT="0" distB="0" distL="114300" distR="114300" simplePos="0" relativeHeight="251666432" behindDoc="1" locked="0" layoutInCell="1" allowOverlap="1" wp14:anchorId="364430E7" wp14:editId="7114CC0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F28D" w14:textId="77777777" w:rsidR="008D3339" w:rsidRDefault="008D3339">
    <w:pPr>
      <w:pStyle w:val="Piedepgina"/>
    </w:pPr>
    <w:r>
      <w:rPr>
        <w:noProof/>
        <w:lang w:eastAsia="es-MX"/>
      </w:rPr>
      <w:drawing>
        <wp:anchor distT="0" distB="0" distL="114300" distR="114300" simplePos="0" relativeHeight="251665408" behindDoc="1" locked="0" layoutInCell="1" allowOverlap="1" wp14:anchorId="393F675E" wp14:editId="506D4B8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5F9A" w14:textId="77777777" w:rsidR="008D3339" w:rsidRDefault="008D3339">
    <w:pPr>
      <w:pStyle w:val="Piedepgina"/>
    </w:pPr>
    <w:r>
      <w:rPr>
        <w:noProof/>
        <w:lang w:eastAsia="es-MX"/>
      </w:rPr>
      <w:drawing>
        <wp:anchor distT="0" distB="0" distL="114300" distR="114300" simplePos="0" relativeHeight="251663360" behindDoc="1" locked="0" layoutInCell="1" allowOverlap="1" wp14:anchorId="0A8420C6" wp14:editId="09EA143D">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FB5"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EDF9113" wp14:editId="71CD6B0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2191" w14:textId="77777777" w:rsidR="006A1F91" w:rsidRDefault="006A1F91" w:rsidP="003667C0">
      <w:pPr>
        <w:spacing w:after="0" w:line="240" w:lineRule="auto"/>
      </w:pPr>
      <w:r>
        <w:separator/>
      </w:r>
    </w:p>
  </w:footnote>
  <w:footnote w:type="continuationSeparator" w:id="0">
    <w:p w14:paraId="27AC6AF3" w14:textId="77777777" w:rsidR="006A1F91" w:rsidRDefault="006A1F9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3CDE" w14:textId="77777777" w:rsidR="008D3339" w:rsidRPr="00D91583" w:rsidRDefault="008D333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B3B0D1E" wp14:editId="737301B3">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E152D03" wp14:editId="2D6C7EA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FC807EF" w14:textId="77777777" w:rsidR="008D3339" w:rsidRDefault="008D3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9C4"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5E43F00" wp14:editId="6051B2A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C968CF5" w14:textId="77777777" w:rsidR="008D3339" w:rsidRPr="003667C0" w:rsidRDefault="008D333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6AA7B27"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5437371" w14:textId="77777777" w:rsidR="008D3339" w:rsidRDefault="008D33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441A"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BF8483A" wp14:editId="4EF7910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B9A86D8" w14:textId="77777777" w:rsidR="008D3339" w:rsidRPr="003667C0" w:rsidRDefault="008D333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233C770" w14:textId="77777777" w:rsidR="008D3339" w:rsidRPr="003667C0" w:rsidRDefault="008D333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776EBA7" w14:textId="77777777" w:rsidR="008D3339" w:rsidRDefault="008D333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82B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417267F" wp14:editId="372CDB2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3AA765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8A269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7F66F67"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1159"/>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1F91"/>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65E3E"/>
    <w:rsid w:val="00870A29"/>
    <w:rsid w:val="0089529F"/>
    <w:rsid w:val="00896971"/>
    <w:rsid w:val="008B6325"/>
    <w:rsid w:val="008D3339"/>
    <w:rsid w:val="008E3094"/>
    <w:rsid w:val="00946A64"/>
    <w:rsid w:val="00955B9E"/>
    <w:rsid w:val="009742D9"/>
    <w:rsid w:val="009C2B29"/>
    <w:rsid w:val="009D6FBC"/>
    <w:rsid w:val="00A00730"/>
    <w:rsid w:val="00A040A1"/>
    <w:rsid w:val="00A24E4D"/>
    <w:rsid w:val="00A54BB3"/>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95621"/>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749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5492">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3</cp:revision>
  <cp:lastPrinted>2024-02-15T21:36:00Z</cp:lastPrinted>
  <dcterms:created xsi:type="dcterms:W3CDTF">2024-02-15T21:28:00Z</dcterms:created>
  <dcterms:modified xsi:type="dcterms:W3CDTF">2024-02-15T21:37:00Z</dcterms:modified>
</cp:coreProperties>
</file>